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MHG/UTM</w:t>
      </w:r>
      <w:r>
        <w:rPr>
          <w:rFonts w:ascii="Tahoma" w:hAnsi="Tahoma" w:cs="Tahoma" w:hint="eastAsia"/>
          <w:color w:val="333333"/>
          <w:sz w:val="17"/>
          <w:szCs w:val="17"/>
        </w:rPr>
        <w:t>/NFW</w:t>
      </w:r>
      <w:r>
        <w:rPr>
          <w:rFonts w:ascii="Tahoma" w:hAnsi="Tahoma" w:cs="Tahoma"/>
          <w:color w:val="333333"/>
          <w:sz w:val="17"/>
          <w:szCs w:val="17"/>
        </w:rPr>
        <w:t>全面</w:t>
      </w:r>
      <w:r>
        <w:rPr>
          <w:rFonts w:ascii="Tahoma" w:hAnsi="Tahoma" w:cs="Tahoma"/>
          <w:color w:val="333333"/>
          <w:sz w:val="17"/>
          <w:szCs w:val="17"/>
        </w:rPr>
        <w:t>Support ubddns.org</w:t>
      </w:r>
      <w:r>
        <w:rPr>
          <w:rFonts w:ascii="Tahoma" w:hAnsi="Tahoma" w:cs="Tahoma"/>
          <w:color w:val="333333"/>
          <w:sz w:val="17"/>
          <w:szCs w:val="17"/>
        </w:rPr>
        <w:t>動態</w:t>
      </w:r>
      <w:r>
        <w:rPr>
          <w:rFonts w:ascii="Tahoma" w:hAnsi="Tahoma" w:cs="Tahoma"/>
          <w:color w:val="333333"/>
          <w:sz w:val="17"/>
          <w:szCs w:val="17"/>
        </w:rPr>
        <w:t>DNS</w:t>
      </w:r>
      <w:r>
        <w:rPr>
          <w:rFonts w:ascii="Tahoma" w:hAnsi="Tahoma" w:cs="Tahoma"/>
          <w:color w:val="333333"/>
          <w:sz w:val="17"/>
          <w:szCs w:val="17"/>
        </w:rPr>
        <w:t>服務</w:t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設定和申請都很簡單</w:t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方法如下</w:t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noProof/>
          <w:color w:val="333333"/>
          <w:sz w:val="17"/>
          <w:szCs w:val="17"/>
        </w:rPr>
        <w:drawing>
          <wp:inline distT="0" distB="0" distL="0" distR="0">
            <wp:extent cx="5715000" cy="1776095"/>
            <wp:effectExtent l="19050" t="0" r="0" b="0"/>
            <wp:docPr id="1" name="圖片 1" descr="http://www.ublink.org:8080/images/stories/NUSOFT-2013/ubddns/mhg-utm-ubddns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blink.org:8080/images/stories/NUSOFT-2013/ubddns/mhg-utm-ubddns-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7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我們以</w:t>
      </w:r>
      <w:r>
        <w:rPr>
          <w:rFonts w:ascii="Tahoma" w:hAnsi="Tahoma" w:cs="Tahoma"/>
          <w:color w:val="333333"/>
          <w:sz w:val="17"/>
          <w:szCs w:val="17"/>
        </w:rPr>
        <w:t>MHG-750</w:t>
      </w:r>
      <w:r>
        <w:rPr>
          <w:rFonts w:ascii="Tahoma" w:hAnsi="Tahoma" w:cs="Tahoma"/>
          <w:color w:val="333333"/>
          <w:sz w:val="17"/>
          <w:szCs w:val="17"/>
        </w:rPr>
        <w:t>為示範</w:t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左邊選單</w:t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系統管理</w:t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組態</w:t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DDNS</w:t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點新增動態</w:t>
      </w:r>
      <w:r>
        <w:rPr>
          <w:rFonts w:ascii="Tahoma" w:hAnsi="Tahoma" w:cs="Tahoma"/>
          <w:color w:val="333333"/>
          <w:sz w:val="17"/>
          <w:szCs w:val="17"/>
        </w:rPr>
        <w:t>DNS</w:t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服務提供者選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UBDdns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 xml:space="preserve">(ubddns.org)[Taiwan] </w:t>
      </w:r>
      <w:r>
        <w:rPr>
          <w:rFonts w:ascii="Tahoma" w:hAnsi="Tahoma" w:cs="Tahoma"/>
          <w:color w:val="333333"/>
          <w:sz w:val="17"/>
          <w:szCs w:val="17"/>
        </w:rPr>
        <w:t>註冊去</w:t>
      </w:r>
    </w:p>
    <w:p w:rsidR="00F031CA" w:rsidRDefault="00F031CA" w:rsidP="00F031CA">
      <w:pPr>
        <w:pStyle w:val="Web"/>
        <w:shd w:val="clear" w:color="auto" w:fill="FFFFFF"/>
        <w:spacing w:before="0" w:beforeAutospacing="0" w:after="0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hyperlink r:id="rId5" w:history="1">
        <w:r>
          <w:rPr>
            <w:rStyle w:val="a3"/>
            <w:rFonts w:ascii="inherit" w:hAnsi="inherit" w:cs="Tahoma"/>
            <w:color w:val="1B57B1"/>
            <w:sz w:val="17"/>
            <w:szCs w:val="17"/>
            <w:u w:val="none"/>
            <w:bdr w:val="none" w:sz="0" w:space="0" w:color="auto" w:frame="1"/>
          </w:rPr>
          <w:t>http://ubddns.org</w:t>
        </w:r>
      </w:hyperlink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Support</w:t>
      </w:r>
      <w:r>
        <w:rPr>
          <w:rFonts w:ascii="Tahoma" w:hAnsi="Tahoma" w:cs="Tahoma"/>
          <w:color w:val="333333"/>
          <w:sz w:val="17"/>
          <w:szCs w:val="17"/>
        </w:rPr>
        <w:t>支援</w:t>
      </w:r>
      <w:r>
        <w:rPr>
          <w:rFonts w:ascii="Tahoma" w:hAnsi="Tahoma" w:cs="Tahoma"/>
          <w:color w:val="333333"/>
          <w:sz w:val="17"/>
          <w:szCs w:val="17"/>
        </w:rPr>
        <w:t>IPv6</w:t>
      </w:r>
    </w:p>
    <w:p w:rsidR="00F031CA" w:rsidRDefault="00F031CA" w:rsidP="00F031CA">
      <w:pPr>
        <w:pStyle w:val="Web"/>
        <w:shd w:val="clear" w:color="auto" w:fill="FFFFFF"/>
        <w:spacing w:before="0" w:beforeAutospacing="0" w:after="0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hyperlink r:id="rId6" w:history="1">
        <w:r>
          <w:rPr>
            <w:rStyle w:val="a3"/>
            <w:rFonts w:ascii="inherit" w:hAnsi="inherit" w:cs="Tahoma"/>
            <w:color w:val="1B57B1"/>
            <w:sz w:val="17"/>
            <w:szCs w:val="17"/>
            <w:u w:val="none"/>
            <w:bdr w:val="none" w:sz="0" w:space="0" w:color="auto" w:frame="1"/>
          </w:rPr>
          <w:t>http://ipv6.ubddns.org/</w:t>
        </w:r>
      </w:hyperlink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ps:IPv4</w:t>
      </w:r>
      <w:r>
        <w:rPr>
          <w:rFonts w:ascii="Tahoma" w:hAnsi="Tahoma" w:cs="Tahoma"/>
          <w:color w:val="333333"/>
          <w:sz w:val="17"/>
          <w:szCs w:val="17"/>
        </w:rPr>
        <w:t>的網路或是不正確的</w:t>
      </w:r>
      <w:r>
        <w:rPr>
          <w:rFonts w:ascii="Tahoma" w:hAnsi="Tahoma" w:cs="Tahoma"/>
          <w:color w:val="333333"/>
          <w:sz w:val="17"/>
          <w:szCs w:val="17"/>
        </w:rPr>
        <w:t>IPv6</w:t>
      </w:r>
      <w:r>
        <w:rPr>
          <w:rFonts w:ascii="Tahoma" w:hAnsi="Tahoma" w:cs="Tahoma"/>
          <w:color w:val="333333"/>
          <w:sz w:val="17"/>
          <w:szCs w:val="17"/>
        </w:rPr>
        <w:t>只會看到無法顯示網頁</w:t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noProof/>
          <w:color w:val="333333"/>
          <w:sz w:val="17"/>
          <w:szCs w:val="17"/>
        </w:rPr>
        <w:lastRenderedPageBreak/>
        <w:drawing>
          <wp:inline distT="0" distB="0" distL="0" distR="0">
            <wp:extent cx="4712970" cy="3868420"/>
            <wp:effectExtent l="19050" t="0" r="0" b="0"/>
            <wp:docPr id="2" name="圖片 2" descr="http://www.ublink.org:8080/images/stories/NUSOFT-2013/ubddns/mhg-utm-ubddn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blink.org:8080/images/stories/NUSOFT-2013/ubddns/mhg-utm-ubddns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70" cy="386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當然要先填寫註冊資料</w:t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我們也提供</w:t>
      </w:r>
      <w:r>
        <w:rPr>
          <w:rFonts w:ascii="Tahoma" w:hAnsi="Tahoma" w:cs="Tahoma"/>
          <w:color w:val="333333"/>
          <w:sz w:val="17"/>
          <w:szCs w:val="17"/>
        </w:rPr>
        <w:t>Client</w:t>
      </w:r>
      <w:r>
        <w:rPr>
          <w:rFonts w:ascii="Tahoma" w:hAnsi="Tahoma" w:cs="Tahoma"/>
          <w:color w:val="333333"/>
          <w:sz w:val="17"/>
          <w:szCs w:val="17"/>
        </w:rPr>
        <w:t>端的程式</w:t>
      </w:r>
      <w:r>
        <w:rPr>
          <w:rFonts w:ascii="Tahoma" w:hAnsi="Tahoma" w:cs="Tahoma"/>
          <w:color w:val="333333"/>
          <w:sz w:val="17"/>
          <w:szCs w:val="17"/>
        </w:rPr>
        <w:t xml:space="preserve"> for Windows</w:t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noProof/>
          <w:color w:val="333333"/>
          <w:sz w:val="17"/>
          <w:szCs w:val="17"/>
        </w:rPr>
        <w:drawing>
          <wp:inline distT="0" distB="0" distL="0" distR="0">
            <wp:extent cx="5715000" cy="1819910"/>
            <wp:effectExtent l="19050" t="0" r="0" b="0"/>
            <wp:docPr id="3" name="圖片 3" descr="http://www.ublink.org:8080/images/stories/NUSOFT-2013/ubddns/mhg-utm-ubddn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blink.org:8080/images/stories/NUSOFT-2013/ubddns/mhg-utm-ubddns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註冊之後會收到註冊信</w:t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啟用之後登入</w:t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登入之後</w:t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新增域名</w:t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noProof/>
          <w:color w:val="333333"/>
          <w:sz w:val="17"/>
          <w:szCs w:val="17"/>
        </w:rPr>
        <w:lastRenderedPageBreak/>
        <w:drawing>
          <wp:inline distT="0" distB="0" distL="0" distR="0">
            <wp:extent cx="4782820" cy="1934210"/>
            <wp:effectExtent l="19050" t="0" r="0" b="0"/>
            <wp:docPr id="4" name="圖片 4" descr="http://www.ublink.org:8080/images/stories/NUSOFT-2013/ubddns/mhg-utm-ubddn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blink.org:8080/images/stories/NUSOFT-2013/ubddns/mhg-utm-ubddns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20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網域名稱</w:t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新增域名</w:t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如果有相同的他會秀出警示要求重新填寫一個</w:t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noProof/>
          <w:color w:val="333333"/>
          <w:sz w:val="17"/>
          <w:szCs w:val="17"/>
        </w:rPr>
        <w:drawing>
          <wp:inline distT="0" distB="0" distL="0" distR="0">
            <wp:extent cx="5715000" cy="2048510"/>
            <wp:effectExtent l="19050" t="0" r="0" b="0"/>
            <wp:docPr id="5" name="圖片 5" descr="http://www.ublink.org:8080/images/stories/NUSOFT-2013/ubddns/mhg-utm-ubddn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blink.org:8080/images/stories/NUSOFT-2013/ubddns/mhg-utm-ubddns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將申請到的網域名稱填入就可以了</w:t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以上產品如果有其他問題</w:t>
      </w:r>
    </w:p>
    <w:p w:rsidR="00F031CA" w:rsidRDefault="00F031CA" w:rsidP="00F031CA">
      <w:pPr>
        <w:pStyle w:val="Web"/>
        <w:shd w:val="clear" w:color="auto" w:fill="FFFFFF"/>
        <w:spacing w:before="0" w:beforeAutospacing="0" w:after="138" w:afterAutospacing="0" w:line="219" w:lineRule="atLeast"/>
        <w:textAlignment w:val="baseline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請洽本公司各區服務處</w:t>
      </w:r>
    </w:p>
    <w:p w:rsidR="00A96509" w:rsidRDefault="00A96509"/>
    <w:sectPr w:rsidR="00A96509" w:rsidSect="00F031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31CA"/>
    <w:rsid w:val="00A96509"/>
    <w:rsid w:val="00F0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31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F031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31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pv6.ubddns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bddns.org/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januslin</dc:creator>
  <cp:lastModifiedBy>januslin</cp:lastModifiedBy>
  <cp:revision>1</cp:revision>
  <dcterms:created xsi:type="dcterms:W3CDTF">2022-12-09T09:16:00Z</dcterms:created>
  <dcterms:modified xsi:type="dcterms:W3CDTF">2022-12-09T09:17:00Z</dcterms:modified>
</cp:coreProperties>
</file>